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A61B" w14:textId="63FF1E9E" w:rsidR="00020D17" w:rsidRPr="00020D17" w:rsidRDefault="00020D17" w:rsidP="00B54D62">
      <w:pPr>
        <w:spacing w:after="200" w:line="240" w:lineRule="auto"/>
        <w:jc w:val="center"/>
        <w:rPr>
          <w:rFonts w:ascii="Times New Roman" w:eastAsia="Calibri" w:hAnsi="Times New Roman" w:cs="Times New Roman"/>
          <w:sz w:val="40"/>
          <w:szCs w:val="40"/>
          <w:u w:val="single"/>
        </w:rPr>
      </w:pPr>
      <w:r>
        <w:rPr>
          <w:rFonts w:ascii="Times New Roman" w:eastAsia="Calibri" w:hAnsi="Times New Roman" w:cs="Times New Roman"/>
          <w:sz w:val="40"/>
          <w:szCs w:val="40"/>
        </w:rPr>
        <w:t xml:space="preserve">Independence Sicilian Heritage Festival Downtown </w:t>
      </w:r>
      <w:r w:rsidRPr="00020D17">
        <w:rPr>
          <w:rFonts w:ascii="Times New Roman" w:eastAsia="Calibri" w:hAnsi="Times New Roman" w:cs="Times New Roman"/>
          <w:sz w:val="40"/>
          <w:szCs w:val="40"/>
          <w:u w:val="single"/>
        </w:rPr>
        <w:t>Independence, Louisiana</w:t>
      </w:r>
    </w:p>
    <w:p w14:paraId="5D7777EB" w14:textId="6CE40797" w:rsidR="00020D17" w:rsidRPr="00020D17" w:rsidRDefault="00020D17" w:rsidP="00020D17">
      <w:pPr>
        <w:spacing w:after="200" w:line="240" w:lineRule="auto"/>
        <w:jc w:val="center"/>
        <w:rPr>
          <w:rFonts w:ascii="Times New Roman" w:eastAsia="Calibri" w:hAnsi="Times New Roman" w:cs="Times New Roman"/>
          <w:sz w:val="28"/>
          <w:szCs w:val="28"/>
        </w:rPr>
      </w:pPr>
      <w:r w:rsidRPr="00020D17">
        <w:rPr>
          <w:rFonts w:ascii="Times New Roman" w:eastAsia="Calibri" w:hAnsi="Times New Roman" w:cs="Times New Roman"/>
          <w:sz w:val="28"/>
          <w:szCs w:val="28"/>
        </w:rPr>
        <w:t>202</w:t>
      </w:r>
      <w:r w:rsidR="00C7598A">
        <w:rPr>
          <w:rFonts w:ascii="Times New Roman" w:eastAsia="Calibri" w:hAnsi="Times New Roman" w:cs="Times New Roman"/>
          <w:sz w:val="28"/>
          <w:szCs w:val="28"/>
        </w:rPr>
        <w:t>4</w:t>
      </w:r>
      <w:r w:rsidRPr="00020D17">
        <w:rPr>
          <w:rFonts w:ascii="Times New Roman" w:eastAsia="Calibri" w:hAnsi="Times New Roman" w:cs="Times New Roman"/>
          <w:sz w:val="28"/>
          <w:szCs w:val="28"/>
        </w:rPr>
        <w:t xml:space="preserve"> </w:t>
      </w:r>
      <w:r>
        <w:rPr>
          <w:rFonts w:ascii="Times New Roman" w:eastAsia="Calibri" w:hAnsi="Times New Roman" w:cs="Times New Roman"/>
          <w:sz w:val="28"/>
          <w:szCs w:val="28"/>
        </w:rPr>
        <w:t>Arts &amp; Crafts</w:t>
      </w:r>
      <w:r w:rsidRPr="00020D17">
        <w:rPr>
          <w:rFonts w:ascii="Times New Roman" w:eastAsia="Calibri" w:hAnsi="Times New Roman" w:cs="Times New Roman"/>
          <w:sz w:val="28"/>
          <w:szCs w:val="28"/>
        </w:rPr>
        <w:t xml:space="preserve"> Booth Rules</w:t>
      </w:r>
    </w:p>
    <w:p w14:paraId="153AA358" w14:textId="1C623CF4" w:rsidR="00020D17" w:rsidRDefault="00020D17" w:rsidP="0035404E">
      <w:pPr>
        <w:numPr>
          <w:ilvl w:val="0"/>
          <w:numId w:val="1"/>
        </w:numPr>
        <w:spacing w:after="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The booth fees:   </w:t>
      </w:r>
    </w:p>
    <w:p w14:paraId="7A9BA748" w14:textId="56BE37E1" w:rsidR="00020D17" w:rsidRDefault="00020D17" w:rsidP="0035404E">
      <w:pPr>
        <w:pStyle w:val="ListParagraph"/>
        <w:numPr>
          <w:ilvl w:val="1"/>
          <w:numId w:val="1"/>
        </w:numPr>
        <w:spacing w:after="0" w:line="240" w:lineRule="auto"/>
        <w:rPr>
          <w:rFonts w:ascii="Times New Roman" w:eastAsia="Calibri" w:hAnsi="Times New Roman" w:cs="Times New Roman"/>
        </w:rPr>
      </w:pPr>
      <w:r>
        <w:rPr>
          <w:rFonts w:ascii="Times New Roman" w:eastAsia="Calibri" w:hAnsi="Times New Roman" w:cs="Times New Roman"/>
        </w:rPr>
        <w:t>10X10</w:t>
      </w:r>
      <w:r w:rsidR="007825D1">
        <w:rPr>
          <w:rFonts w:ascii="Times New Roman" w:eastAsia="Calibri" w:hAnsi="Times New Roman" w:cs="Times New Roman"/>
        </w:rPr>
        <w:t xml:space="preserve">  </w:t>
      </w:r>
      <w:r>
        <w:rPr>
          <w:rFonts w:ascii="Times New Roman" w:eastAsia="Calibri" w:hAnsi="Times New Roman" w:cs="Times New Roman"/>
        </w:rPr>
        <w:t>$150.00</w:t>
      </w:r>
    </w:p>
    <w:p w14:paraId="7B958CBF" w14:textId="77777777" w:rsidR="007825D1" w:rsidRDefault="007825D1" w:rsidP="00020D17">
      <w:pPr>
        <w:pStyle w:val="ListParagraph"/>
        <w:numPr>
          <w:ilvl w:val="1"/>
          <w:numId w:val="1"/>
        </w:numPr>
        <w:spacing w:after="200" w:line="240" w:lineRule="auto"/>
        <w:rPr>
          <w:rFonts w:ascii="Times New Roman" w:eastAsia="Calibri" w:hAnsi="Times New Roman" w:cs="Times New Roman"/>
        </w:rPr>
      </w:pPr>
      <w:r>
        <w:rPr>
          <w:rFonts w:ascii="Times New Roman" w:eastAsia="Calibri" w:hAnsi="Times New Roman" w:cs="Times New Roman"/>
        </w:rPr>
        <w:t xml:space="preserve">10X20 </w:t>
      </w:r>
      <w:r w:rsidR="00020D17" w:rsidRPr="00020D17">
        <w:rPr>
          <w:rFonts w:ascii="Times New Roman" w:eastAsia="Calibri" w:hAnsi="Times New Roman" w:cs="Times New Roman"/>
        </w:rPr>
        <w:t xml:space="preserve"> </w:t>
      </w:r>
      <w:r>
        <w:rPr>
          <w:rFonts w:ascii="Times New Roman" w:eastAsia="Calibri" w:hAnsi="Times New Roman" w:cs="Times New Roman"/>
        </w:rPr>
        <w:t>$ 250.00</w:t>
      </w:r>
      <w:r w:rsidR="00020D17" w:rsidRPr="00020D17">
        <w:rPr>
          <w:rFonts w:ascii="Times New Roman" w:eastAsia="Calibri" w:hAnsi="Times New Roman" w:cs="Times New Roman"/>
        </w:rPr>
        <w:t xml:space="preserve"> </w:t>
      </w:r>
    </w:p>
    <w:p w14:paraId="2F8122BE" w14:textId="77777777" w:rsidR="000062D8" w:rsidRDefault="007825D1" w:rsidP="000062D8">
      <w:pPr>
        <w:pStyle w:val="ListParagraph"/>
        <w:numPr>
          <w:ilvl w:val="1"/>
          <w:numId w:val="1"/>
        </w:numPr>
        <w:spacing w:after="0" w:line="240" w:lineRule="auto"/>
        <w:rPr>
          <w:rFonts w:ascii="Times New Roman" w:eastAsia="Calibri" w:hAnsi="Times New Roman" w:cs="Times New Roman"/>
        </w:rPr>
      </w:pPr>
      <w:r>
        <w:rPr>
          <w:rFonts w:ascii="Times New Roman" w:eastAsia="Calibri" w:hAnsi="Times New Roman" w:cs="Times New Roman"/>
        </w:rPr>
        <w:t>10X30  $ 350.00</w:t>
      </w:r>
      <w:r w:rsidR="00020D17" w:rsidRPr="00020D17">
        <w:rPr>
          <w:rFonts w:ascii="Times New Roman" w:eastAsia="Calibri" w:hAnsi="Times New Roman" w:cs="Times New Roman"/>
        </w:rPr>
        <w:t xml:space="preserve">  </w:t>
      </w:r>
    </w:p>
    <w:p w14:paraId="714DFB00" w14:textId="7D6FFCB0" w:rsidR="001635C8" w:rsidRPr="000062D8" w:rsidRDefault="007825D1" w:rsidP="000062D8">
      <w:pPr>
        <w:pStyle w:val="ListParagraph"/>
        <w:numPr>
          <w:ilvl w:val="0"/>
          <w:numId w:val="1"/>
        </w:numPr>
        <w:spacing w:after="0" w:line="240" w:lineRule="auto"/>
        <w:rPr>
          <w:rFonts w:ascii="Times New Roman" w:eastAsia="Calibri" w:hAnsi="Times New Roman" w:cs="Times New Roman"/>
        </w:rPr>
      </w:pPr>
      <w:r w:rsidRPr="000062D8">
        <w:rPr>
          <w:rFonts w:ascii="Times New Roman" w:eastAsia="Calibri" w:hAnsi="Times New Roman" w:cs="Times New Roman"/>
        </w:rPr>
        <w:t xml:space="preserve">All booth fees are non-refundable. </w:t>
      </w:r>
      <w:r w:rsidR="00020D17" w:rsidRPr="000062D8">
        <w:rPr>
          <w:rFonts w:ascii="Times New Roman" w:eastAsia="Calibri" w:hAnsi="Times New Roman" w:cs="Times New Roman"/>
        </w:rPr>
        <w:t xml:space="preserve">                          </w:t>
      </w:r>
    </w:p>
    <w:p w14:paraId="6A7FDC0F" w14:textId="720B8FB5" w:rsidR="004D0B76" w:rsidRDefault="00020D17" w:rsidP="001635C8">
      <w:pPr>
        <w:pStyle w:val="ListParagraph"/>
        <w:numPr>
          <w:ilvl w:val="0"/>
          <w:numId w:val="1"/>
        </w:numPr>
        <w:spacing w:after="200" w:line="240" w:lineRule="auto"/>
        <w:rPr>
          <w:rFonts w:ascii="Times New Roman" w:eastAsia="Calibri" w:hAnsi="Times New Roman" w:cs="Times New Roman"/>
        </w:rPr>
      </w:pPr>
      <w:r w:rsidRPr="001635C8">
        <w:rPr>
          <w:rFonts w:ascii="Times New Roman" w:eastAsia="Calibri" w:hAnsi="Times New Roman" w:cs="Times New Roman"/>
        </w:rPr>
        <w:t>If your organization participated in last year’s festival, the requirements are as follows: Deadline for submission of completed application and fees is February 11, 202</w:t>
      </w:r>
      <w:r w:rsidR="009318CD">
        <w:rPr>
          <w:rFonts w:ascii="Times New Roman" w:eastAsia="Calibri" w:hAnsi="Times New Roman" w:cs="Times New Roman"/>
        </w:rPr>
        <w:t>4</w:t>
      </w:r>
      <w:r w:rsidRPr="001635C8">
        <w:rPr>
          <w:rFonts w:ascii="Times New Roman" w:eastAsia="Calibri" w:hAnsi="Times New Roman" w:cs="Times New Roman"/>
        </w:rPr>
        <w:t>. Unpaid fees will result in the forfeiture of booth space. Booth fees must accompany the application and checks made payable to: The Independence Sicilian Heritage Festiva</w:t>
      </w:r>
      <w:r w:rsidR="004D0B76">
        <w:rPr>
          <w:rFonts w:ascii="Times New Roman" w:eastAsia="Calibri" w:hAnsi="Times New Roman" w:cs="Times New Roman"/>
        </w:rPr>
        <w:t>l</w:t>
      </w:r>
    </w:p>
    <w:p w14:paraId="3BF37722" w14:textId="4115558D" w:rsidR="00020D17" w:rsidRPr="001635C8" w:rsidRDefault="00020D17" w:rsidP="0034400C">
      <w:pPr>
        <w:pStyle w:val="ListParagraph"/>
        <w:numPr>
          <w:ilvl w:val="0"/>
          <w:numId w:val="1"/>
        </w:numPr>
        <w:spacing w:after="0" w:line="240" w:lineRule="auto"/>
        <w:rPr>
          <w:rFonts w:ascii="Times New Roman" w:eastAsia="Calibri" w:hAnsi="Times New Roman" w:cs="Times New Roman"/>
        </w:rPr>
      </w:pPr>
      <w:r w:rsidRPr="001635C8">
        <w:rPr>
          <w:rFonts w:ascii="Times New Roman" w:eastAsia="Calibri" w:hAnsi="Times New Roman" w:cs="Times New Roman"/>
        </w:rPr>
        <w:t>Booth opening and closing times:</w:t>
      </w:r>
    </w:p>
    <w:p w14:paraId="062E2A46" w14:textId="47F0AD47" w:rsidR="00020D17" w:rsidRPr="00020D17" w:rsidRDefault="00020D17" w:rsidP="0034400C">
      <w:pPr>
        <w:numPr>
          <w:ilvl w:val="1"/>
          <w:numId w:val="1"/>
        </w:numPr>
        <w:spacing w:after="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The Festival will be held Friday through Sunday which is March </w:t>
      </w:r>
      <w:r w:rsidR="00C7598A">
        <w:rPr>
          <w:rFonts w:ascii="Times New Roman" w:eastAsia="Calibri" w:hAnsi="Times New Roman" w:cs="Times New Roman"/>
        </w:rPr>
        <w:t>8-10th</w:t>
      </w:r>
      <w:r w:rsidRPr="00020D17">
        <w:rPr>
          <w:rFonts w:ascii="Times New Roman" w:eastAsia="Calibri" w:hAnsi="Times New Roman" w:cs="Times New Roman"/>
        </w:rPr>
        <w:t>, 202</w:t>
      </w:r>
      <w:r w:rsidR="00C7598A">
        <w:rPr>
          <w:rFonts w:ascii="Times New Roman" w:eastAsia="Calibri" w:hAnsi="Times New Roman" w:cs="Times New Roman"/>
        </w:rPr>
        <w:t>4</w:t>
      </w:r>
      <w:r w:rsidRPr="00020D17">
        <w:rPr>
          <w:rFonts w:ascii="Times New Roman" w:eastAsia="Calibri" w:hAnsi="Times New Roman" w:cs="Times New Roman"/>
        </w:rPr>
        <w:t>.</w:t>
      </w:r>
    </w:p>
    <w:p w14:paraId="34186784" w14:textId="77777777" w:rsidR="00020D17" w:rsidRPr="00020D17" w:rsidRDefault="00020D17" w:rsidP="0034400C">
      <w:pPr>
        <w:numPr>
          <w:ilvl w:val="1"/>
          <w:numId w:val="1"/>
        </w:numPr>
        <w:spacing w:after="0" w:line="240" w:lineRule="auto"/>
        <w:contextualSpacing/>
        <w:rPr>
          <w:rFonts w:ascii="Times New Roman" w:eastAsia="Calibri" w:hAnsi="Times New Roman" w:cs="Times New Roman"/>
        </w:rPr>
      </w:pPr>
      <w:r w:rsidRPr="00020D17">
        <w:rPr>
          <w:rFonts w:ascii="Times New Roman" w:eastAsia="Calibri" w:hAnsi="Times New Roman" w:cs="Times New Roman"/>
        </w:rPr>
        <w:t>The times are: Friday 5:00 PM – 11:00 PM</w:t>
      </w:r>
    </w:p>
    <w:p w14:paraId="2748139D" w14:textId="77777777" w:rsidR="00020D17" w:rsidRPr="00020D17" w:rsidRDefault="00020D17" w:rsidP="00020D17">
      <w:pPr>
        <w:spacing w:after="200" w:line="240" w:lineRule="auto"/>
        <w:ind w:left="1440"/>
        <w:contextualSpacing/>
        <w:rPr>
          <w:rFonts w:ascii="Times New Roman" w:eastAsia="Calibri" w:hAnsi="Times New Roman" w:cs="Times New Roman"/>
        </w:rPr>
      </w:pPr>
      <w:r w:rsidRPr="00020D17">
        <w:rPr>
          <w:rFonts w:ascii="Times New Roman" w:eastAsia="Calibri" w:hAnsi="Times New Roman" w:cs="Times New Roman"/>
        </w:rPr>
        <w:t xml:space="preserve">                        Saturday 11:00 AM – 11:00 PM</w:t>
      </w:r>
    </w:p>
    <w:p w14:paraId="13252DA7" w14:textId="77777777" w:rsidR="00020D17" w:rsidRPr="00020D17" w:rsidRDefault="00020D17" w:rsidP="00020D17">
      <w:pPr>
        <w:spacing w:after="200" w:line="240" w:lineRule="auto"/>
        <w:ind w:left="1440"/>
        <w:contextualSpacing/>
        <w:rPr>
          <w:rFonts w:ascii="Times New Roman" w:eastAsia="Calibri" w:hAnsi="Times New Roman" w:cs="Times New Roman"/>
        </w:rPr>
      </w:pPr>
      <w:r w:rsidRPr="00020D17">
        <w:rPr>
          <w:rFonts w:ascii="Times New Roman" w:eastAsia="Calibri" w:hAnsi="Times New Roman" w:cs="Times New Roman"/>
        </w:rPr>
        <w:t xml:space="preserve">                        Sunday 11:00 AM – 6:00 PM</w:t>
      </w:r>
    </w:p>
    <w:p w14:paraId="14551B50"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No tearing or removal of booths during festival hours.</w:t>
      </w:r>
    </w:p>
    <w:p w14:paraId="20059605" w14:textId="2E8A6F69"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Violators of the opening and closing rules can be assessed a fine and may lose booth privileges that will be decided at the 1</w:t>
      </w:r>
      <w:r w:rsidRPr="00020D17">
        <w:rPr>
          <w:rFonts w:ascii="Times New Roman" w:eastAsia="Calibri" w:hAnsi="Times New Roman" w:cs="Times New Roman"/>
          <w:vertAlign w:val="superscript"/>
        </w:rPr>
        <w:t>st</w:t>
      </w:r>
      <w:r w:rsidRPr="00020D17">
        <w:rPr>
          <w:rFonts w:ascii="Times New Roman" w:eastAsia="Calibri" w:hAnsi="Times New Roman" w:cs="Times New Roman"/>
        </w:rPr>
        <w:t xml:space="preserve"> ISHF meeting following the Festival weekend in 202</w:t>
      </w:r>
      <w:r w:rsidR="00C7598A">
        <w:rPr>
          <w:rFonts w:ascii="Times New Roman" w:eastAsia="Calibri" w:hAnsi="Times New Roman" w:cs="Times New Roman"/>
        </w:rPr>
        <w:t>4</w:t>
      </w:r>
      <w:r w:rsidRPr="00020D17">
        <w:rPr>
          <w:rFonts w:ascii="Times New Roman" w:eastAsia="Calibri" w:hAnsi="Times New Roman" w:cs="Times New Roman"/>
        </w:rPr>
        <w:t>. The Booth Chairperson will then formally notify the violators in writing the decisions and consequences reached by the ISHF board.</w:t>
      </w:r>
    </w:p>
    <w:p w14:paraId="1158FC03"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Construction of the booths:</w:t>
      </w:r>
    </w:p>
    <w:p w14:paraId="1DC8A96D" w14:textId="2848DC56"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Booths will be accommodated with a 110 plug in and you are responsible for power strips and 100 foot electrical cord based on your equipment load. There are faucets installed for each booth site, vendors only need to bring their own hoses and extension cords. </w:t>
      </w:r>
    </w:p>
    <w:p w14:paraId="36188620"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Each organization is responsible for the removal of the booth and all left over material. Failure to clean up will result in a $100 fine.</w:t>
      </w:r>
    </w:p>
    <w:p w14:paraId="65DE570F"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Booth personnel must remove trash related to their booth from inside and outside of the booth each day. Trash cans are clearly displayed and conveniently located for use.</w:t>
      </w:r>
    </w:p>
    <w:p w14:paraId="1DBEC7B2"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All booth items are to be sold in the space rented. No one is allowed to solicit their products “on the street” especially in front of the rented spaces of other organizations.</w:t>
      </w:r>
    </w:p>
    <w:p w14:paraId="3AFFCB0F"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Booth items:</w:t>
      </w:r>
    </w:p>
    <w:p w14:paraId="021DDEA9" w14:textId="2F74E0D0"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No raffle tickets may be sold.</w:t>
      </w:r>
    </w:p>
    <w:p w14:paraId="4EF3B590"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Nothing may be served in a glass container.</w:t>
      </w:r>
    </w:p>
    <w:p w14:paraId="768929AE"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Only approved items and quantities listed an application may sold.</w:t>
      </w:r>
    </w:p>
    <w:p w14:paraId="0710FD4A"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Vehicle usage during the Independence Sicilian Heritage Festival:</w:t>
      </w:r>
    </w:p>
    <w:p w14:paraId="31D1A3C6"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Each organization will be allowed only one vehicle pass for loading and unloading purposes only.</w:t>
      </w:r>
    </w:p>
    <w:p w14:paraId="5284BCFE"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No inbound or outbound vehicle traffic during festival hours. This includes golf carts and ATV’s. </w:t>
      </w:r>
    </w:p>
    <w:p w14:paraId="495342DA"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No vehicles will be allowed in the festival grounds during the festival hours unless approved by Booth Chairperson and a Board Official provides an escort to and from the booth. Prior to Festival opening hours, only a booth pass is required.</w:t>
      </w:r>
    </w:p>
    <w:p w14:paraId="1A387239"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All vehicles must be off East Railroad Avenue prior to festival opening on each day.</w:t>
      </w:r>
    </w:p>
    <w:p w14:paraId="0282C40F"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All booths on the road need to be moved immediately after the festival closes on Sunday. </w:t>
      </w:r>
    </w:p>
    <w:p w14:paraId="6DA834A2" w14:textId="77777777" w:rsidR="00020D17" w:rsidRPr="00020D17" w:rsidRDefault="00020D17" w:rsidP="00020D17">
      <w:pPr>
        <w:spacing w:after="200" w:line="240" w:lineRule="auto"/>
        <w:rPr>
          <w:rFonts w:ascii="Times New Roman" w:eastAsia="Calibri" w:hAnsi="Times New Roman" w:cs="Times New Roman"/>
        </w:rPr>
      </w:pPr>
    </w:p>
    <w:p w14:paraId="65A6B69C" w14:textId="77777777" w:rsidR="00407EF3" w:rsidRDefault="00407EF3"/>
    <w:sectPr w:rsidR="00407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04F79"/>
    <w:multiLevelType w:val="hybridMultilevel"/>
    <w:tmpl w:val="9072D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02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17"/>
    <w:rsid w:val="000062D8"/>
    <w:rsid w:val="00020D17"/>
    <w:rsid w:val="001635C8"/>
    <w:rsid w:val="0034400C"/>
    <w:rsid w:val="0035404E"/>
    <w:rsid w:val="00407EF3"/>
    <w:rsid w:val="004D0B76"/>
    <w:rsid w:val="0065189B"/>
    <w:rsid w:val="007825D1"/>
    <w:rsid w:val="009318CD"/>
    <w:rsid w:val="00B54D62"/>
    <w:rsid w:val="00B96FA3"/>
    <w:rsid w:val="00BA7B27"/>
    <w:rsid w:val="00C7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8004"/>
  <w15:chartTrackingRefBased/>
  <w15:docId w15:val="{1FEE0834-6161-4A42-8175-2B50506E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55C95BF48A740B7C4EC62B1CD8AD7" ma:contentTypeVersion="4" ma:contentTypeDescription="Create a new document." ma:contentTypeScope="" ma:versionID="dd92e720ee4a85eed1d92c4d9d121957">
  <xsd:schema xmlns:xsd="http://www.w3.org/2001/XMLSchema" xmlns:xs="http://www.w3.org/2001/XMLSchema" xmlns:p="http://schemas.microsoft.com/office/2006/metadata/properties" xmlns:ns3="00a64489-42e1-49c5-9590-2db907659428" targetNamespace="http://schemas.microsoft.com/office/2006/metadata/properties" ma:root="true" ma:fieldsID="011563be85f993d8cf2eed90c6c73943" ns3:_="">
    <xsd:import namespace="00a64489-42e1-49c5-9590-2db9076594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64489-42e1-49c5-9590-2db907659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0E32A-325E-4B55-841D-0476D08CB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64489-42e1-49c5-9590-2db907659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16490-8919-4853-9363-4DBB09F7B7CE}">
  <ds:schemaRefs>
    <ds:schemaRef ds:uri="http://schemas.microsoft.com/sharepoint/v3/contenttype/forms"/>
  </ds:schemaRefs>
</ds:datastoreItem>
</file>

<file path=customXml/itemProps3.xml><?xml version="1.0" encoding="utf-8"?>
<ds:datastoreItem xmlns:ds="http://schemas.openxmlformats.org/officeDocument/2006/customXml" ds:itemID="{F745BE7D-F7F5-4364-A895-B740CA061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Anessa Johnson</dc:creator>
  <cp:keywords/>
  <dc:description/>
  <cp:lastModifiedBy>Anessa Johnson</cp:lastModifiedBy>
  <cp:revision>5</cp:revision>
  <cp:lastPrinted>2022-07-12T23:53:00Z</cp:lastPrinted>
  <dcterms:created xsi:type="dcterms:W3CDTF">2022-07-13T00:23:00Z</dcterms:created>
  <dcterms:modified xsi:type="dcterms:W3CDTF">2023-05-21T17:54:00Z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0x01010067A55C95BF48A740B7C4EC62B1CD8AD7</vt:lpwstr>
  </property>
</Properties>
</file>